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昆明市卫生健康委员会直属事业单位2026年</w:t>
      </w:r>
    </w:p>
    <w:p w14:paraId="082BC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后备人才招聘主要面向高校及学科名单</w:t>
      </w:r>
    </w:p>
    <w:p w14:paraId="79483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bCs/>
          <w:spacing w:val="-1"/>
          <w:sz w:val="36"/>
          <w:szCs w:val="36"/>
          <w:lang w:val="en-US" w:eastAsia="zh-CN"/>
        </w:rPr>
      </w:pPr>
    </w:p>
    <w:tbl>
      <w:tblPr>
        <w:tblStyle w:val="9"/>
        <w:tblW w:w="10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73"/>
        <w:gridCol w:w="3024"/>
        <w:gridCol w:w="3887"/>
        <w:gridCol w:w="714"/>
        <w:gridCol w:w="17"/>
      </w:tblGrid>
      <w:tr w14:paraId="2A7C0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3" w:hRule="atLeast"/>
        </w:trPr>
        <w:tc>
          <w:tcPr>
            <w:tcW w:w="669" w:type="dxa"/>
            <w:vAlign w:val="center"/>
          </w:tcPr>
          <w:p w14:paraId="270F689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973" w:type="dxa"/>
            <w:vAlign w:val="center"/>
          </w:tcPr>
          <w:p w14:paraId="130141E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高校名称</w:t>
            </w:r>
          </w:p>
        </w:tc>
        <w:tc>
          <w:tcPr>
            <w:tcW w:w="3024" w:type="dxa"/>
            <w:vAlign w:val="center"/>
          </w:tcPr>
          <w:p w14:paraId="52C117D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第二轮“双一流”建设学科</w:t>
            </w:r>
          </w:p>
        </w:tc>
        <w:tc>
          <w:tcPr>
            <w:tcW w:w="3887" w:type="dxa"/>
            <w:vAlign w:val="center"/>
          </w:tcPr>
          <w:p w14:paraId="2599336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第四轮学科评估情况</w:t>
            </w:r>
          </w:p>
        </w:tc>
        <w:tc>
          <w:tcPr>
            <w:tcW w:w="714" w:type="dxa"/>
            <w:vAlign w:val="center"/>
          </w:tcPr>
          <w:p w14:paraId="78BFF0B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备注</w:t>
            </w:r>
          </w:p>
        </w:tc>
      </w:tr>
      <w:tr w14:paraId="6C1B5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81" w:hRule="atLeast"/>
        </w:trPr>
        <w:tc>
          <w:tcPr>
            <w:tcW w:w="669" w:type="dxa"/>
            <w:vAlign w:val="center"/>
          </w:tcPr>
          <w:p w14:paraId="31EC640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1</w:t>
            </w:r>
          </w:p>
        </w:tc>
        <w:tc>
          <w:tcPr>
            <w:tcW w:w="1973" w:type="dxa"/>
            <w:vAlign w:val="center"/>
          </w:tcPr>
          <w:p w14:paraId="2A56588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北京大学</w:t>
            </w:r>
          </w:p>
        </w:tc>
        <w:tc>
          <w:tcPr>
            <w:tcW w:w="3024" w:type="dxa"/>
            <w:vAlign w:val="center"/>
          </w:tcPr>
          <w:p w14:paraId="3FFE371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6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公共卫生与预防医学、药学、护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理学（第一轮）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、统计学、计算机科学与技术、软件工程</w:t>
            </w:r>
          </w:p>
        </w:tc>
        <w:tc>
          <w:tcPr>
            <w:tcW w:w="3887" w:type="dxa"/>
            <w:vAlign w:val="center"/>
          </w:tcPr>
          <w:p w14:paraId="0485DBD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A+：基础医学、口腔医学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、计算机科学与技术、统计学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A：药学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、软件工程</w:t>
            </w:r>
          </w:p>
          <w:p w14:paraId="31200200"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2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 xml:space="preserve">：临床医学、公共卫生与预防医学B+：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生物医学工程、护理学</w:t>
            </w:r>
          </w:p>
        </w:tc>
        <w:tc>
          <w:tcPr>
            <w:tcW w:w="714" w:type="dxa"/>
            <w:vAlign w:val="center"/>
          </w:tcPr>
          <w:p w14:paraId="79E0F90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767B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1DFE247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2</w:t>
            </w:r>
          </w:p>
        </w:tc>
        <w:tc>
          <w:tcPr>
            <w:tcW w:w="1973" w:type="dxa"/>
            <w:vAlign w:val="center"/>
          </w:tcPr>
          <w:p w14:paraId="448C5D7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清华大学</w:t>
            </w:r>
          </w:p>
        </w:tc>
        <w:tc>
          <w:tcPr>
            <w:tcW w:w="3024" w:type="dxa"/>
            <w:vAlign w:val="center"/>
          </w:tcPr>
          <w:p w14:paraId="307BA47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生物医学工程（第一轮）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、计算机科学与技术、软件工程</w:t>
            </w:r>
          </w:p>
        </w:tc>
        <w:tc>
          <w:tcPr>
            <w:tcW w:w="3887" w:type="dxa"/>
            <w:vAlign w:val="center"/>
          </w:tcPr>
          <w:p w14:paraId="3D200AE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 xml:space="preserve">A+：计算机科学与技术 A：软件工程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A-：生物医学工程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 xml:space="preserve"> B+：统计学</w:t>
            </w:r>
          </w:p>
        </w:tc>
        <w:tc>
          <w:tcPr>
            <w:tcW w:w="714" w:type="dxa"/>
            <w:vAlign w:val="center"/>
          </w:tcPr>
          <w:p w14:paraId="461A2E0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FB65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98" w:hRule="atLeast"/>
        </w:trPr>
        <w:tc>
          <w:tcPr>
            <w:tcW w:w="669" w:type="dxa"/>
            <w:vAlign w:val="center"/>
          </w:tcPr>
          <w:p w14:paraId="4C48593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3</w:t>
            </w:r>
          </w:p>
        </w:tc>
        <w:tc>
          <w:tcPr>
            <w:tcW w:w="1973" w:type="dxa"/>
            <w:vAlign w:val="center"/>
          </w:tcPr>
          <w:p w14:paraId="7F3A2E2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北京协和医学院</w:t>
            </w:r>
          </w:p>
        </w:tc>
        <w:tc>
          <w:tcPr>
            <w:tcW w:w="3024" w:type="dxa"/>
            <w:vAlign w:val="center"/>
          </w:tcPr>
          <w:p w14:paraId="3FDC617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234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临床医学、公共卫生与预防医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学、药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</w:t>
            </w:r>
          </w:p>
        </w:tc>
        <w:tc>
          <w:tcPr>
            <w:tcW w:w="3887" w:type="dxa"/>
            <w:vAlign w:val="center"/>
          </w:tcPr>
          <w:p w14:paraId="16CE5A2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69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A+：基础医学、药学 A：临床医学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A-：护理学</w:t>
            </w:r>
          </w:p>
        </w:tc>
        <w:tc>
          <w:tcPr>
            <w:tcW w:w="714" w:type="dxa"/>
            <w:vAlign w:val="center"/>
          </w:tcPr>
          <w:p w14:paraId="71DDED8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D72E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52873F6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4</w:t>
            </w:r>
          </w:p>
        </w:tc>
        <w:tc>
          <w:tcPr>
            <w:tcW w:w="1973" w:type="dxa"/>
            <w:vAlign w:val="center"/>
          </w:tcPr>
          <w:p w14:paraId="52F7A63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北京中医药大学</w:t>
            </w:r>
          </w:p>
        </w:tc>
        <w:tc>
          <w:tcPr>
            <w:tcW w:w="3024" w:type="dxa"/>
            <w:vAlign w:val="center"/>
          </w:tcPr>
          <w:p w14:paraId="4A6C075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中医学、中西医结合、中药学</w:t>
            </w:r>
          </w:p>
        </w:tc>
        <w:tc>
          <w:tcPr>
            <w:tcW w:w="3887" w:type="dxa"/>
            <w:vAlign w:val="center"/>
          </w:tcPr>
          <w:p w14:paraId="4ACF769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中医学、中西医结合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 w14:paraId="7673A82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BE80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28B1FF9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5</w:t>
            </w:r>
          </w:p>
        </w:tc>
        <w:tc>
          <w:tcPr>
            <w:tcW w:w="1973" w:type="dxa"/>
            <w:vAlign w:val="center"/>
          </w:tcPr>
          <w:p w14:paraId="01EB538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天津医科大学</w:t>
            </w:r>
          </w:p>
        </w:tc>
        <w:tc>
          <w:tcPr>
            <w:tcW w:w="3024" w:type="dxa"/>
            <w:vAlign w:val="center"/>
          </w:tcPr>
          <w:p w14:paraId="71BC5BC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78881E1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B+：基础医学</w:t>
            </w:r>
          </w:p>
        </w:tc>
        <w:tc>
          <w:tcPr>
            <w:tcW w:w="714" w:type="dxa"/>
            <w:vAlign w:val="center"/>
          </w:tcPr>
          <w:p w14:paraId="3DA4072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82D7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82" w:hRule="atLeast"/>
        </w:trPr>
        <w:tc>
          <w:tcPr>
            <w:tcW w:w="669" w:type="dxa"/>
            <w:vAlign w:val="center"/>
          </w:tcPr>
          <w:p w14:paraId="46EEE01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6</w:t>
            </w:r>
          </w:p>
        </w:tc>
        <w:tc>
          <w:tcPr>
            <w:tcW w:w="1973" w:type="dxa"/>
            <w:vAlign w:val="center"/>
          </w:tcPr>
          <w:p w14:paraId="09DB296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天津中医药大学</w:t>
            </w:r>
          </w:p>
        </w:tc>
        <w:tc>
          <w:tcPr>
            <w:tcW w:w="3024" w:type="dxa"/>
            <w:vAlign w:val="center"/>
          </w:tcPr>
          <w:p w14:paraId="1CBB934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7733E66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  <w:p w14:paraId="6857EDF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</w:t>
            </w:r>
          </w:p>
        </w:tc>
        <w:tc>
          <w:tcPr>
            <w:tcW w:w="714" w:type="dxa"/>
            <w:vAlign w:val="center"/>
          </w:tcPr>
          <w:p w14:paraId="1A6761E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BC9C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49" w:hRule="atLeast"/>
        </w:trPr>
        <w:tc>
          <w:tcPr>
            <w:tcW w:w="669" w:type="dxa"/>
            <w:vAlign w:val="center"/>
          </w:tcPr>
          <w:p w14:paraId="08B7E6A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7</w:t>
            </w:r>
          </w:p>
        </w:tc>
        <w:tc>
          <w:tcPr>
            <w:tcW w:w="1973" w:type="dxa"/>
            <w:vAlign w:val="center"/>
          </w:tcPr>
          <w:p w14:paraId="63BE257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复旦大学</w:t>
            </w:r>
          </w:p>
        </w:tc>
        <w:tc>
          <w:tcPr>
            <w:tcW w:w="3024" w:type="dxa"/>
            <w:vAlign w:val="center"/>
          </w:tcPr>
          <w:p w14:paraId="14BC526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7" w:right="56" w:hanging="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2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预防医学、中西医结合、药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学</w:t>
            </w:r>
          </w:p>
        </w:tc>
        <w:tc>
          <w:tcPr>
            <w:tcW w:w="3887" w:type="dxa"/>
            <w:vAlign w:val="center"/>
          </w:tcPr>
          <w:p w14:paraId="655DD69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A：基础医学、临床医学</w:t>
            </w:r>
          </w:p>
          <w:p w14:paraId="0933DF6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2" w:right="71" w:hanging="23"/>
              <w:jc w:val="both"/>
              <w:outlineLvl w:val="9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A-：公共卫生与预防医学、中西医结合、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  <w:lang w:val="en-US" w:eastAsia="zh-CN"/>
              </w:rPr>
              <w:t xml:space="preserve"> B+：计算机科学与技术、软件工程、统计学</w:t>
            </w:r>
          </w:p>
        </w:tc>
        <w:tc>
          <w:tcPr>
            <w:tcW w:w="714" w:type="dxa"/>
            <w:vAlign w:val="center"/>
          </w:tcPr>
          <w:p w14:paraId="1179269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2DA0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76" w:hRule="atLeast"/>
        </w:trPr>
        <w:tc>
          <w:tcPr>
            <w:tcW w:w="669" w:type="dxa"/>
            <w:vAlign w:val="center"/>
          </w:tcPr>
          <w:p w14:paraId="6DEA799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8</w:t>
            </w:r>
          </w:p>
        </w:tc>
        <w:tc>
          <w:tcPr>
            <w:tcW w:w="1973" w:type="dxa"/>
            <w:vAlign w:val="center"/>
          </w:tcPr>
          <w:p w14:paraId="249C3E3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上海交通大学</w:t>
            </w:r>
          </w:p>
        </w:tc>
        <w:tc>
          <w:tcPr>
            <w:tcW w:w="3024" w:type="dxa"/>
            <w:vAlign w:val="center"/>
          </w:tcPr>
          <w:p w14:paraId="42CAB62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药学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3887" w:type="dxa"/>
            <w:vAlign w:val="center"/>
          </w:tcPr>
          <w:p w14:paraId="64A0EA3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1" w:right="196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  <w:lang w:val="en-US" w:eastAsia="zh-CN"/>
              </w:rPr>
              <w:t xml:space="preserve">A：计算机科学与技术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A-：基础医学、临床医学、药学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  <w:lang w:eastAsia="zh-CN"/>
              </w:rPr>
              <w:t>、软件工程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 xml:space="preserve"> B+：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口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腔医学、护理学</w:t>
            </w:r>
          </w:p>
        </w:tc>
        <w:tc>
          <w:tcPr>
            <w:tcW w:w="714" w:type="dxa"/>
            <w:vAlign w:val="center"/>
          </w:tcPr>
          <w:p w14:paraId="0875B7C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80AE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77C8878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9</w:t>
            </w:r>
          </w:p>
        </w:tc>
        <w:tc>
          <w:tcPr>
            <w:tcW w:w="1973" w:type="dxa"/>
            <w:vAlign w:val="center"/>
          </w:tcPr>
          <w:p w14:paraId="32E794E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上海中医药大学</w:t>
            </w:r>
          </w:p>
        </w:tc>
        <w:tc>
          <w:tcPr>
            <w:tcW w:w="3024" w:type="dxa"/>
            <w:vAlign w:val="center"/>
          </w:tcPr>
          <w:p w14:paraId="2A7D139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中医学、中药学</w:t>
            </w:r>
          </w:p>
        </w:tc>
        <w:tc>
          <w:tcPr>
            <w:tcW w:w="3887" w:type="dxa"/>
            <w:vAlign w:val="center"/>
          </w:tcPr>
          <w:p w14:paraId="39952C8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中医学、中西医结合、中药学</w:t>
            </w:r>
          </w:p>
        </w:tc>
        <w:tc>
          <w:tcPr>
            <w:tcW w:w="714" w:type="dxa"/>
            <w:vAlign w:val="center"/>
          </w:tcPr>
          <w:p w14:paraId="2A458ED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5FAC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65" w:hRule="atLeast"/>
        </w:trPr>
        <w:tc>
          <w:tcPr>
            <w:tcW w:w="669" w:type="dxa"/>
            <w:vAlign w:val="center"/>
          </w:tcPr>
          <w:p w14:paraId="7D6D838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973" w:type="dxa"/>
            <w:vAlign w:val="center"/>
          </w:tcPr>
          <w:p w14:paraId="623AB59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南京医科大学</w:t>
            </w:r>
          </w:p>
        </w:tc>
        <w:tc>
          <w:tcPr>
            <w:tcW w:w="3024" w:type="dxa"/>
            <w:vAlign w:val="center"/>
          </w:tcPr>
          <w:p w14:paraId="7375997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公共卫生与预防医学</w:t>
            </w:r>
          </w:p>
        </w:tc>
        <w:tc>
          <w:tcPr>
            <w:tcW w:w="3887" w:type="dxa"/>
            <w:vAlign w:val="center"/>
          </w:tcPr>
          <w:p w14:paraId="5F6732B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A+：公共卫生与预防医学</w:t>
            </w:r>
          </w:p>
          <w:p w14:paraId="4731D11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 w:right="79" w:hanging="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B+：基础医学、临床医学、口腔医学、护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理学</w:t>
            </w:r>
          </w:p>
        </w:tc>
        <w:tc>
          <w:tcPr>
            <w:tcW w:w="714" w:type="dxa"/>
            <w:vAlign w:val="center"/>
          </w:tcPr>
          <w:p w14:paraId="3A800DF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26EE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10BDC73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973" w:type="dxa"/>
            <w:vAlign w:val="center"/>
          </w:tcPr>
          <w:p w14:paraId="4D74E6F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南京中医药大学</w:t>
            </w:r>
          </w:p>
        </w:tc>
        <w:tc>
          <w:tcPr>
            <w:tcW w:w="3024" w:type="dxa"/>
            <w:vAlign w:val="center"/>
          </w:tcPr>
          <w:p w14:paraId="774619E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4D1AADA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5" w:right="194" w:hanging="1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中医学、中西医结合、中药学B+：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护理学</w:t>
            </w:r>
          </w:p>
        </w:tc>
        <w:tc>
          <w:tcPr>
            <w:tcW w:w="714" w:type="dxa"/>
            <w:vAlign w:val="center"/>
          </w:tcPr>
          <w:p w14:paraId="7D40E09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F7A5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349F71C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12</w:t>
            </w:r>
          </w:p>
        </w:tc>
        <w:tc>
          <w:tcPr>
            <w:tcW w:w="1973" w:type="dxa"/>
            <w:vAlign w:val="center"/>
          </w:tcPr>
          <w:p w14:paraId="64F2827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中国药科大学</w:t>
            </w:r>
          </w:p>
        </w:tc>
        <w:tc>
          <w:tcPr>
            <w:tcW w:w="3024" w:type="dxa"/>
            <w:vAlign w:val="center"/>
          </w:tcPr>
          <w:p w14:paraId="5E688BF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4949DF4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279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 w14:paraId="48DD6B0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9D63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792C73E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13</w:t>
            </w:r>
          </w:p>
        </w:tc>
        <w:tc>
          <w:tcPr>
            <w:tcW w:w="1973" w:type="dxa"/>
            <w:vAlign w:val="center"/>
          </w:tcPr>
          <w:p w14:paraId="281CEFF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浙江大学</w:t>
            </w:r>
          </w:p>
        </w:tc>
        <w:tc>
          <w:tcPr>
            <w:tcW w:w="3024" w:type="dxa"/>
            <w:vAlign w:val="center"/>
          </w:tcPr>
          <w:p w14:paraId="2E68FD1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、计算机科学与技术、软件工程</w:t>
            </w:r>
          </w:p>
        </w:tc>
        <w:tc>
          <w:tcPr>
            <w:tcW w:w="3887" w:type="dxa"/>
            <w:vAlign w:val="center"/>
          </w:tcPr>
          <w:p w14:paraId="663AABE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174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A+：临床医学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、计算机科学与技术、软件工程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 A：药学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</w:t>
            </w:r>
          </w:p>
        </w:tc>
        <w:tc>
          <w:tcPr>
            <w:tcW w:w="714" w:type="dxa"/>
            <w:vAlign w:val="center"/>
          </w:tcPr>
          <w:p w14:paraId="2E5C889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ADA5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6" w:hRule="atLeast"/>
        </w:trPr>
        <w:tc>
          <w:tcPr>
            <w:tcW w:w="669" w:type="dxa"/>
            <w:vAlign w:val="center"/>
          </w:tcPr>
          <w:p w14:paraId="1FC1591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1973" w:type="dxa"/>
            <w:vAlign w:val="center"/>
          </w:tcPr>
          <w:p w14:paraId="1B5D96E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山东大学</w:t>
            </w:r>
          </w:p>
        </w:tc>
        <w:tc>
          <w:tcPr>
            <w:tcW w:w="3024" w:type="dxa"/>
            <w:vAlign w:val="center"/>
          </w:tcPr>
          <w:p w14:paraId="4436C30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12EC7A0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A-：药学</w:t>
            </w:r>
          </w:p>
          <w:p w14:paraId="1C2E1C7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B+：基础医学、临床医学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、计算机科学与技术、软件工程、统计学</w:t>
            </w:r>
          </w:p>
        </w:tc>
        <w:tc>
          <w:tcPr>
            <w:tcW w:w="714" w:type="dxa"/>
            <w:vAlign w:val="center"/>
          </w:tcPr>
          <w:p w14:paraId="59A0989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224C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542" w:hRule="atLeast"/>
        </w:trPr>
        <w:tc>
          <w:tcPr>
            <w:tcW w:w="669" w:type="dxa"/>
            <w:vAlign w:val="center"/>
          </w:tcPr>
          <w:p w14:paraId="4ED1400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15</w:t>
            </w:r>
          </w:p>
        </w:tc>
        <w:tc>
          <w:tcPr>
            <w:tcW w:w="1973" w:type="dxa"/>
            <w:vAlign w:val="center"/>
          </w:tcPr>
          <w:p w14:paraId="1813CFA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郑州大学</w:t>
            </w:r>
          </w:p>
        </w:tc>
        <w:tc>
          <w:tcPr>
            <w:tcW w:w="3024" w:type="dxa"/>
            <w:vAlign w:val="center"/>
          </w:tcPr>
          <w:p w14:paraId="0F5FF92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05E0046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7AE0DDC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4F1A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51" w:hRule="atLeast"/>
        </w:trPr>
        <w:tc>
          <w:tcPr>
            <w:tcW w:w="669" w:type="dxa"/>
            <w:vAlign w:val="center"/>
          </w:tcPr>
          <w:p w14:paraId="3418885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16</w:t>
            </w:r>
          </w:p>
        </w:tc>
        <w:tc>
          <w:tcPr>
            <w:tcW w:w="1973" w:type="dxa"/>
            <w:vAlign w:val="center"/>
          </w:tcPr>
          <w:p w14:paraId="3C38C00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武汉大学</w:t>
            </w:r>
          </w:p>
        </w:tc>
        <w:tc>
          <w:tcPr>
            <w:tcW w:w="3024" w:type="dxa"/>
            <w:vAlign w:val="center"/>
          </w:tcPr>
          <w:p w14:paraId="00BFFDA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10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口腔医学</w:t>
            </w:r>
          </w:p>
        </w:tc>
        <w:tc>
          <w:tcPr>
            <w:tcW w:w="3887" w:type="dxa"/>
            <w:vAlign w:val="center"/>
          </w:tcPr>
          <w:p w14:paraId="7340F0B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  <w:lang w:val="en-US" w:eastAsia="zh-CN"/>
              </w:rPr>
              <w:t xml:space="preserve">A：软件工程 A-：计算机科学与技术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口腔医学、药学</w:t>
            </w:r>
          </w:p>
        </w:tc>
        <w:tc>
          <w:tcPr>
            <w:tcW w:w="714" w:type="dxa"/>
            <w:vAlign w:val="center"/>
          </w:tcPr>
          <w:p w14:paraId="49C3C41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1A2A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05752DB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17</w:t>
            </w:r>
          </w:p>
        </w:tc>
        <w:tc>
          <w:tcPr>
            <w:tcW w:w="1973" w:type="dxa"/>
            <w:vAlign w:val="center"/>
          </w:tcPr>
          <w:p w14:paraId="6B38A0B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华中科技大学</w:t>
            </w:r>
          </w:p>
        </w:tc>
        <w:tc>
          <w:tcPr>
            <w:tcW w:w="3024" w:type="dxa"/>
            <w:vAlign w:val="center"/>
          </w:tcPr>
          <w:p w14:paraId="096AFF2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56" w:hanging="1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与预防医学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3887" w:type="dxa"/>
            <w:vAlign w:val="center"/>
          </w:tcPr>
          <w:p w14:paraId="542708A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73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 xml:space="preserve"> A：计算机科学与技术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 A-：临床医学</w:t>
            </w:r>
            <w:r>
              <w:rPr>
                <w:rFonts w:hint="eastAsia" w:ascii="方正仿宋_GBK" w:hAnsi="方正仿宋_GBK" w:eastAsia="方正仿宋_GBK" w:cs="方正仿宋_GBK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 w14:paraId="733F46A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D92A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31163CB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18</w:t>
            </w:r>
          </w:p>
        </w:tc>
        <w:tc>
          <w:tcPr>
            <w:tcW w:w="1973" w:type="dxa"/>
            <w:vAlign w:val="center"/>
          </w:tcPr>
          <w:p w14:paraId="3896522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中山大学</w:t>
            </w:r>
          </w:p>
        </w:tc>
        <w:tc>
          <w:tcPr>
            <w:tcW w:w="3024" w:type="dxa"/>
            <w:vAlign w:val="center"/>
          </w:tcPr>
          <w:p w14:paraId="35FFD27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 w14:paraId="389CF8F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A-：基础医学、临床医学、药学</w:t>
            </w:r>
          </w:p>
          <w:p w14:paraId="7AA30B8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口腔医学、公共卫生与预防医学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714" w:type="dxa"/>
            <w:vAlign w:val="center"/>
          </w:tcPr>
          <w:p w14:paraId="6523F6C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8ED6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37B11E6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19</w:t>
            </w:r>
          </w:p>
        </w:tc>
        <w:tc>
          <w:tcPr>
            <w:tcW w:w="1973" w:type="dxa"/>
            <w:vAlign w:val="center"/>
          </w:tcPr>
          <w:p w14:paraId="1DE6CB1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暨南大学</w:t>
            </w:r>
          </w:p>
        </w:tc>
        <w:tc>
          <w:tcPr>
            <w:tcW w:w="3024" w:type="dxa"/>
            <w:vAlign w:val="center"/>
          </w:tcPr>
          <w:p w14:paraId="1087F8D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</w:p>
        </w:tc>
        <w:tc>
          <w:tcPr>
            <w:tcW w:w="3887" w:type="dxa"/>
            <w:vAlign w:val="center"/>
          </w:tcPr>
          <w:p w14:paraId="61AEB58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26626B7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41A6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3" w:hRule="atLeast"/>
        </w:trPr>
        <w:tc>
          <w:tcPr>
            <w:tcW w:w="669" w:type="dxa"/>
            <w:vAlign w:val="center"/>
          </w:tcPr>
          <w:p w14:paraId="356E778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20</w:t>
            </w:r>
          </w:p>
        </w:tc>
        <w:tc>
          <w:tcPr>
            <w:tcW w:w="1973" w:type="dxa"/>
            <w:vAlign w:val="center"/>
          </w:tcPr>
          <w:p w14:paraId="3836805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广州医科大学</w:t>
            </w:r>
          </w:p>
        </w:tc>
        <w:tc>
          <w:tcPr>
            <w:tcW w:w="3024" w:type="dxa"/>
            <w:vAlign w:val="center"/>
          </w:tcPr>
          <w:p w14:paraId="5C60F09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187C144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427F4A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30CA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53DC415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21</w:t>
            </w:r>
          </w:p>
        </w:tc>
        <w:tc>
          <w:tcPr>
            <w:tcW w:w="1973" w:type="dxa"/>
            <w:vAlign w:val="center"/>
          </w:tcPr>
          <w:p w14:paraId="205CD02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广州中医药大学</w:t>
            </w:r>
          </w:p>
        </w:tc>
        <w:tc>
          <w:tcPr>
            <w:tcW w:w="3024" w:type="dxa"/>
            <w:vAlign w:val="center"/>
          </w:tcPr>
          <w:p w14:paraId="3180506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中医学</w:t>
            </w:r>
          </w:p>
        </w:tc>
        <w:tc>
          <w:tcPr>
            <w:tcW w:w="3887" w:type="dxa"/>
            <w:vAlign w:val="center"/>
          </w:tcPr>
          <w:p w14:paraId="6A2EFBE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中医学</w:t>
            </w:r>
          </w:p>
        </w:tc>
        <w:tc>
          <w:tcPr>
            <w:tcW w:w="714" w:type="dxa"/>
            <w:vAlign w:val="center"/>
          </w:tcPr>
          <w:p w14:paraId="4B0587A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90F2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60" w:hRule="atLeast"/>
        </w:trPr>
        <w:tc>
          <w:tcPr>
            <w:tcW w:w="669" w:type="dxa"/>
            <w:vAlign w:val="center"/>
          </w:tcPr>
          <w:p w14:paraId="6169652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22</w:t>
            </w:r>
          </w:p>
        </w:tc>
        <w:tc>
          <w:tcPr>
            <w:tcW w:w="1973" w:type="dxa"/>
            <w:vAlign w:val="center"/>
          </w:tcPr>
          <w:p w14:paraId="0C0738B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四川大学</w:t>
            </w:r>
          </w:p>
        </w:tc>
        <w:tc>
          <w:tcPr>
            <w:tcW w:w="3024" w:type="dxa"/>
            <w:vAlign w:val="center"/>
          </w:tcPr>
          <w:p w14:paraId="2F60B9A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基础医学、口腔医学、护理学</w:t>
            </w:r>
          </w:p>
        </w:tc>
        <w:tc>
          <w:tcPr>
            <w:tcW w:w="3887" w:type="dxa"/>
            <w:vAlign w:val="center"/>
          </w:tcPr>
          <w:p w14:paraId="70C9E4F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口腔医学</w:t>
            </w:r>
          </w:p>
          <w:p w14:paraId="71DBB4C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1" w:right="181" w:hanging="3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A-：临床医学、药学、护理学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、软件工程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 B+：基础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医学、中西医结合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  <w:lang w:eastAsia="zh-CN"/>
              </w:rPr>
              <w:t>、计算机科学与技术</w:t>
            </w:r>
          </w:p>
        </w:tc>
        <w:tc>
          <w:tcPr>
            <w:tcW w:w="714" w:type="dxa"/>
            <w:vAlign w:val="center"/>
          </w:tcPr>
          <w:p w14:paraId="7AEF6B1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B2A8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 w14:paraId="0A3EDE2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23</w:t>
            </w:r>
          </w:p>
        </w:tc>
        <w:tc>
          <w:tcPr>
            <w:tcW w:w="1973" w:type="dxa"/>
            <w:vAlign w:val="center"/>
          </w:tcPr>
          <w:p w14:paraId="254E9CA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成都中医药大学</w:t>
            </w:r>
          </w:p>
        </w:tc>
        <w:tc>
          <w:tcPr>
            <w:tcW w:w="3024" w:type="dxa"/>
            <w:vAlign w:val="center"/>
          </w:tcPr>
          <w:p w14:paraId="30A6A89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17DB09F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中医学、中药学</w:t>
            </w:r>
          </w:p>
        </w:tc>
        <w:tc>
          <w:tcPr>
            <w:tcW w:w="714" w:type="dxa"/>
            <w:vAlign w:val="center"/>
          </w:tcPr>
          <w:p w14:paraId="4FD875D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9AD4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3B740CD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24</w:t>
            </w:r>
          </w:p>
        </w:tc>
        <w:tc>
          <w:tcPr>
            <w:tcW w:w="1973" w:type="dxa"/>
            <w:vAlign w:val="center"/>
          </w:tcPr>
          <w:p w14:paraId="6A1F576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中南大学</w:t>
            </w:r>
          </w:p>
        </w:tc>
        <w:tc>
          <w:tcPr>
            <w:tcW w:w="3024" w:type="dxa"/>
            <w:vAlign w:val="center"/>
          </w:tcPr>
          <w:p w14:paraId="1D98D60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777C187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A+：护理学</w:t>
            </w:r>
          </w:p>
          <w:p w14:paraId="1892D85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A-：临床医学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、计算机科学与技术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B+：基础医学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  <w:lang w:eastAsia="zh-CN"/>
              </w:rPr>
              <w:t>、统计学</w:t>
            </w:r>
          </w:p>
        </w:tc>
        <w:tc>
          <w:tcPr>
            <w:tcW w:w="714" w:type="dxa"/>
            <w:vAlign w:val="center"/>
          </w:tcPr>
          <w:p w14:paraId="682E3D9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ACA3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 w14:paraId="5414228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25</w:t>
            </w:r>
          </w:p>
        </w:tc>
        <w:tc>
          <w:tcPr>
            <w:tcW w:w="1973" w:type="dxa"/>
            <w:vAlign w:val="center"/>
          </w:tcPr>
          <w:p w14:paraId="572432D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苏州大学</w:t>
            </w:r>
          </w:p>
        </w:tc>
        <w:tc>
          <w:tcPr>
            <w:tcW w:w="3024" w:type="dxa"/>
            <w:vAlign w:val="center"/>
          </w:tcPr>
          <w:p w14:paraId="76FFA91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1E9787A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 xml:space="preserve">A-：软件工程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 w14:paraId="1A3A070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AECD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 w14:paraId="2735B80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26</w:t>
            </w:r>
          </w:p>
        </w:tc>
        <w:tc>
          <w:tcPr>
            <w:tcW w:w="1973" w:type="dxa"/>
            <w:vAlign w:val="center"/>
          </w:tcPr>
          <w:p w14:paraId="03C7F69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华东理工大学</w:t>
            </w:r>
          </w:p>
        </w:tc>
        <w:tc>
          <w:tcPr>
            <w:tcW w:w="3024" w:type="dxa"/>
            <w:vAlign w:val="center"/>
          </w:tcPr>
          <w:p w14:paraId="3E3CAAB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4B0217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 w14:paraId="5924682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F85A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36EB3D6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27</w:t>
            </w:r>
          </w:p>
        </w:tc>
        <w:tc>
          <w:tcPr>
            <w:tcW w:w="1973" w:type="dxa"/>
            <w:vAlign w:val="center"/>
          </w:tcPr>
          <w:p w14:paraId="2DB7B21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中国海洋大学</w:t>
            </w:r>
          </w:p>
        </w:tc>
        <w:tc>
          <w:tcPr>
            <w:tcW w:w="3024" w:type="dxa"/>
            <w:vAlign w:val="center"/>
          </w:tcPr>
          <w:p w14:paraId="223FB97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FDFBFC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 w14:paraId="4C6032D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4E2B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678BC59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28</w:t>
            </w:r>
          </w:p>
        </w:tc>
        <w:tc>
          <w:tcPr>
            <w:tcW w:w="1973" w:type="dxa"/>
            <w:vAlign w:val="center"/>
          </w:tcPr>
          <w:p w14:paraId="3E572C8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首都医科大学</w:t>
            </w:r>
          </w:p>
        </w:tc>
        <w:tc>
          <w:tcPr>
            <w:tcW w:w="3024" w:type="dxa"/>
            <w:vAlign w:val="center"/>
          </w:tcPr>
          <w:p w14:paraId="721AACB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65FCC1B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145ED42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A-：临床医学、护理学</w:t>
            </w:r>
          </w:p>
          <w:p w14:paraId="714EDA5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B+：公共卫生与预防医学、药学</w:t>
            </w:r>
          </w:p>
        </w:tc>
        <w:tc>
          <w:tcPr>
            <w:tcW w:w="714" w:type="dxa"/>
            <w:vAlign w:val="center"/>
          </w:tcPr>
          <w:p w14:paraId="2DA0D4E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BBF2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31CA095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29</w:t>
            </w:r>
          </w:p>
        </w:tc>
        <w:tc>
          <w:tcPr>
            <w:tcW w:w="1973" w:type="dxa"/>
            <w:vAlign w:val="center"/>
          </w:tcPr>
          <w:p w14:paraId="76360F7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大连医科大学</w:t>
            </w:r>
          </w:p>
        </w:tc>
        <w:tc>
          <w:tcPr>
            <w:tcW w:w="3024" w:type="dxa"/>
            <w:vAlign w:val="center"/>
          </w:tcPr>
          <w:p w14:paraId="5AB228F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10AFDF4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14" w:type="dxa"/>
            <w:vAlign w:val="center"/>
          </w:tcPr>
          <w:p w14:paraId="00085AE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D951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3FFED38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30</w:t>
            </w:r>
          </w:p>
        </w:tc>
        <w:tc>
          <w:tcPr>
            <w:tcW w:w="1973" w:type="dxa"/>
            <w:vAlign w:val="center"/>
          </w:tcPr>
          <w:p w14:paraId="5B2B683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南方医科大学</w:t>
            </w:r>
          </w:p>
        </w:tc>
        <w:tc>
          <w:tcPr>
            <w:tcW w:w="3024" w:type="dxa"/>
            <w:vAlign w:val="center"/>
          </w:tcPr>
          <w:p w14:paraId="6137EB9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AF3B1D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87" w:hanging="1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B+：基础医学、公共卫生与预防医学、中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西医结合</w:t>
            </w:r>
          </w:p>
        </w:tc>
        <w:tc>
          <w:tcPr>
            <w:tcW w:w="714" w:type="dxa"/>
            <w:vAlign w:val="center"/>
          </w:tcPr>
          <w:p w14:paraId="4069F5B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B787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4F8AB9B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31</w:t>
            </w:r>
          </w:p>
        </w:tc>
        <w:tc>
          <w:tcPr>
            <w:tcW w:w="1973" w:type="dxa"/>
            <w:vAlign w:val="center"/>
          </w:tcPr>
          <w:p w14:paraId="15F242F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重庆医科大学</w:t>
            </w:r>
          </w:p>
        </w:tc>
        <w:tc>
          <w:tcPr>
            <w:tcW w:w="3024" w:type="dxa"/>
            <w:vAlign w:val="center"/>
          </w:tcPr>
          <w:p w14:paraId="1FDA5BE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D874522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32CB19B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14" w:type="dxa"/>
            <w:vAlign w:val="center"/>
          </w:tcPr>
          <w:p w14:paraId="7560613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F5BB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69" w:type="dxa"/>
            <w:vAlign w:val="center"/>
          </w:tcPr>
          <w:p w14:paraId="362CB9C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32</w:t>
            </w:r>
          </w:p>
        </w:tc>
        <w:tc>
          <w:tcPr>
            <w:tcW w:w="1973" w:type="dxa"/>
            <w:vAlign w:val="center"/>
          </w:tcPr>
          <w:p w14:paraId="216DCAD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哈尔滨医科大学</w:t>
            </w:r>
          </w:p>
        </w:tc>
        <w:tc>
          <w:tcPr>
            <w:tcW w:w="3024" w:type="dxa"/>
            <w:vAlign w:val="center"/>
          </w:tcPr>
          <w:p w14:paraId="5C01567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 w14:paraId="03E47CD3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16B2E14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53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A-：公共卫生与预防医学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B+：临床医学、药学</w:t>
            </w:r>
          </w:p>
        </w:tc>
        <w:tc>
          <w:tcPr>
            <w:tcW w:w="731" w:type="dxa"/>
            <w:gridSpan w:val="2"/>
            <w:vAlign w:val="center"/>
          </w:tcPr>
          <w:p w14:paraId="45C4BFA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3C81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5EDF5D7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33</w:t>
            </w:r>
          </w:p>
        </w:tc>
        <w:tc>
          <w:tcPr>
            <w:tcW w:w="1973" w:type="dxa"/>
            <w:vAlign w:val="center"/>
          </w:tcPr>
          <w:p w14:paraId="37A5B90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中国医科大学</w:t>
            </w:r>
          </w:p>
        </w:tc>
        <w:tc>
          <w:tcPr>
            <w:tcW w:w="3024" w:type="dxa"/>
            <w:vAlign w:val="center"/>
          </w:tcPr>
          <w:p w14:paraId="7E6E60A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ED40A4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1AFCBFE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31" w:type="dxa"/>
            <w:gridSpan w:val="2"/>
            <w:vAlign w:val="center"/>
          </w:tcPr>
          <w:p w14:paraId="05B235E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F45C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048CAD0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34</w:t>
            </w:r>
          </w:p>
        </w:tc>
        <w:tc>
          <w:tcPr>
            <w:tcW w:w="1973" w:type="dxa"/>
            <w:vAlign w:val="center"/>
          </w:tcPr>
          <w:p w14:paraId="17E7CDF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黑龙江中医药大学</w:t>
            </w:r>
          </w:p>
        </w:tc>
        <w:tc>
          <w:tcPr>
            <w:tcW w:w="3024" w:type="dxa"/>
            <w:vAlign w:val="center"/>
          </w:tcPr>
          <w:p w14:paraId="275903E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9D97E2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0432C06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中医学</w:t>
            </w:r>
          </w:p>
        </w:tc>
        <w:tc>
          <w:tcPr>
            <w:tcW w:w="731" w:type="dxa"/>
            <w:gridSpan w:val="2"/>
            <w:vAlign w:val="center"/>
          </w:tcPr>
          <w:p w14:paraId="6929067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F98A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281CA45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35</w:t>
            </w:r>
          </w:p>
        </w:tc>
        <w:tc>
          <w:tcPr>
            <w:tcW w:w="1973" w:type="dxa"/>
            <w:vAlign w:val="center"/>
          </w:tcPr>
          <w:p w14:paraId="321344E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辽宁中医药大学</w:t>
            </w:r>
          </w:p>
        </w:tc>
        <w:tc>
          <w:tcPr>
            <w:tcW w:w="3024" w:type="dxa"/>
            <w:vAlign w:val="center"/>
          </w:tcPr>
          <w:p w14:paraId="5B76BAE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D16ADE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10F415D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31" w:type="dxa"/>
            <w:gridSpan w:val="2"/>
            <w:vAlign w:val="center"/>
          </w:tcPr>
          <w:p w14:paraId="093226D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A615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2E680A9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36</w:t>
            </w:r>
          </w:p>
        </w:tc>
        <w:tc>
          <w:tcPr>
            <w:tcW w:w="1973" w:type="dxa"/>
            <w:vAlign w:val="center"/>
          </w:tcPr>
          <w:p w14:paraId="30F4172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沈阳药科大学</w:t>
            </w:r>
          </w:p>
        </w:tc>
        <w:tc>
          <w:tcPr>
            <w:tcW w:w="3024" w:type="dxa"/>
            <w:vAlign w:val="center"/>
          </w:tcPr>
          <w:p w14:paraId="31F6FC4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EA75C99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2F3146F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A：药学</w:t>
            </w:r>
          </w:p>
        </w:tc>
        <w:tc>
          <w:tcPr>
            <w:tcW w:w="731" w:type="dxa"/>
            <w:gridSpan w:val="2"/>
            <w:vAlign w:val="center"/>
          </w:tcPr>
          <w:p w14:paraId="4906C73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FDEC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48B5762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37</w:t>
            </w:r>
          </w:p>
        </w:tc>
        <w:tc>
          <w:tcPr>
            <w:tcW w:w="1973" w:type="dxa"/>
            <w:vAlign w:val="center"/>
          </w:tcPr>
          <w:p w14:paraId="4FE534A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江西中医药大学</w:t>
            </w:r>
          </w:p>
        </w:tc>
        <w:tc>
          <w:tcPr>
            <w:tcW w:w="3024" w:type="dxa"/>
            <w:vAlign w:val="center"/>
          </w:tcPr>
          <w:p w14:paraId="2DE055D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6320BFC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48E8FB1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</w:tc>
        <w:tc>
          <w:tcPr>
            <w:tcW w:w="731" w:type="dxa"/>
            <w:gridSpan w:val="2"/>
            <w:vAlign w:val="center"/>
          </w:tcPr>
          <w:p w14:paraId="34D8145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E98A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688F2B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973" w:type="dxa"/>
            <w:vAlign w:val="center"/>
          </w:tcPr>
          <w:p w14:paraId="17ED6A5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国防科技大学</w:t>
            </w:r>
          </w:p>
        </w:tc>
        <w:tc>
          <w:tcPr>
            <w:tcW w:w="3024" w:type="dxa"/>
            <w:vAlign w:val="center"/>
          </w:tcPr>
          <w:p w14:paraId="15CF9A8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5457956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28B50E9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AA75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C16017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973" w:type="dxa"/>
            <w:vAlign w:val="center"/>
          </w:tcPr>
          <w:p w14:paraId="3C12E44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北京航空航天大学</w:t>
            </w:r>
          </w:p>
        </w:tc>
        <w:tc>
          <w:tcPr>
            <w:tcW w:w="3024" w:type="dxa"/>
            <w:vAlign w:val="center"/>
          </w:tcPr>
          <w:p w14:paraId="42A5529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计算机科学与技术、软件工程</w:t>
            </w:r>
          </w:p>
        </w:tc>
        <w:tc>
          <w:tcPr>
            <w:tcW w:w="3887" w:type="dxa"/>
            <w:vAlign w:val="center"/>
          </w:tcPr>
          <w:p w14:paraId="281BDB0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A+：软件工程 A：计算机科学与技术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1703E3F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A97E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9" w:type="dxa"/>
            <w:vAlign w:val="center"/>
          </w:tcPr>
          <w:p w14:paraId="45FD180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973" w:type="dxa"/>
            <w:vAlign w:val="center"/>
          </w:tcPr>
          <w:p w14:paraId="37B3652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北京邮电大学</w:t>
            </w:r>
          </w:p>
        </w:tc>
        <w:tc>
          <w:tcPr>
            <w:tcW w:w="3024" w:type="dxa"/>
            <w:vAlign w:val="center"/>
          </w:tcPr>
          <w:p w14:paraId="59D0A41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580D8DB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A：计算机科学与技术 B+：软件工程</w:t>
            </w:r>
          </w:p>
        </w:tc>
        <w:tc>
          <w:tcPr>
            <w:tcW w:w="731" w:type="dxa"/>
            <w:gridSpan w:val="2"/>
            <w:vAlign w:val="center"/>
          </w:tcPr>
          <w:p w14:paraId="50BFF49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2BA0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0A4E635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973" w:type="dxa"/>
            <w:vAlign w:val="center"/>
          </w:tcPr>
          <w:p w14:paraId="196332F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哈尔滨工业大学</w:t>
            </w:r>
          </w:p>
        </w:tc>
        <w:tc>
          <w:tcPr>
            <w:tcW w:w="3024" w:type="dxa"/>
            <w:vAlign w:val="center"/>
          </w:tcPr>
          <w:p w14:paraId="7F9200F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3C405BD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A：计算机科学与技术 A-：软件工程</w:t>
            </w:r>
          </w:p>
        </w:tc>
        <w:tc>
          <w:tcPr>
            <w:tcW w:w="731" w:type="dxa"/>
            <w:gridSpan w:val="2"/>
            <w:vAlign w:val="center"/>
          </w:tcPr>
          <w:p w14:paraId="5FA3455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9D52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CFE17C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973" w:type="dxa"/>
            <w:vAlign w:val="center"/>
          </w:tcPr>
          <w:p w14:paraId="762DE82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南京大学</w:t>
            </w:r>
          </w:p>
        </w:tc>
        <w:tc>
          <w:tcPr>
            <w:tcW w:w="3024" w:type="dxa"/>
            <w:vAlign w:val="center"/>
          </w:tcPr>
          <w:p w14:paraId="31ABE03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671B004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64823F9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DAFF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1C6260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973" w:type="dxa"/>
            <w:vAlign w:val="center"/>
          </w:tcPr>
          <w:p w14:paraId="5C918AA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电子科技大学</w:t>
            </w:r>
          </w:p>
        </w:tc>
        <w:tc>
          <w:tcPr>
            <w:tcW w:w="3024" w:type="dxa"/>
            <w:vAlign w:val="center"/>
          </w:tcPr>
          <w:p w14:paraId="4FE54FA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6B739F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A：计算机科学与技术 B+：软件工程</w:t>
            </w:r>
          </w:p>
        </w:tc>
        <w:tc>
          <w:tcPr>
            <w:tcW w:w="731" w:type="dxa"/>
            <w:gridSpan w:val="2"/>
            <w:vAlign w:val="center"/>
          </w:tcPr>
          <w:p w14:paraId="0355EAE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06E7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F80328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973" w:type="dxa"/>
            <w:vAlign w:val="center"/>
          </w:tcPr>
          <w:p w14:paraId="74EEFD3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北京交通大学</w:t>
            </w:r>
          </w:p>
        </w:tc>
        <w:tc>
          <w:tcPr>
            <w:tcW w:w="3024" w:type="dxa"/>
            <w:vAlign w:val="center"/>
          </w:tcPr>
          <w:p w14:paraId="73B6268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4F9254D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 B+：软件工程、统计学</w:t>
            </w:r>
          </w:p>
        </w:tc>
        <w:tc>
          <w:tcPr>
            <w:tcW w:w="731" w:type="dxa"/>
            <w:gridSpan w:val="2"/>
            <w:vAlign w:val="center"/>
          </w:tcPr>
          <w:p w14:paraId="52BB93A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42D8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A769D2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973" w:type="dxa"/>
            <w:vAlign w:val="center"/>
          </w:tcPr>
          <w:p w14:paraId="70E4574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北京理工大学</w:t>
            </w:r>
          </w:p>
        </w:tc>
        <w:tc>
          <w:tcPr>
            <w:tcW w:w="3024" w:type="dxa"/>
            <w:vAlign w:val="center"/>
          </w:tcPr>
          <w:p w14:paraId="14F200B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582D0E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 B+：软件工程</w:t>
            </w:r>
          </w:p>
        </w:tc>
        <w:tc>
          <w:tcPr>
            <w:tcW w:w="731" w:type="dxa"/>
            <w:gridSpan w:val="2"/>
            <w:vAlign w:val="center"/>
          </w:tcPr>
          <w:p w14:paraId="272EBC9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02CD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20A6B60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973" w:type="dxa"/>
            <w:vAlign w:val="center"/>
          </w:tcPr>
          <w:p w14:paraId="471DD38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东北大学</w:t>
            </w:r>
          </w:p>
        </w:tc>
        <w:tc>
          <w:tcPr>
            <w:tcW w:w="3024" w:type="dxa"/>
            <w:vAlign w:val="center"/>
          </w:tcPr>
          <w:p w14:paraId="1B09323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CA587D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、软件工程</w:t>
            </w:r>
          </w:p>
        </w:tc>
        <w:tc>
          <w:tcPr>
            <w:tcW w:w="731" w:type="dxa"/>
            <w:gridSpan w:val="2"/>
            <w:vAlign w:val="center"/>
          </w:tcPr>
          <w:p w14:paraId="6741AA3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C533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4C3C284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973" w:type="dxa"/>
            <w:vAlign w:val="center"/>
          </w:tcPr>
          <w:p w14:paraId="65716F8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吉林大学</w:t>
            </w:r>
          </w:p>
        </w:tc>
        <w:tc>
          <w:tcPr>
            <w:tcW w:w="3024" w:type="dxa"/>
            <w:vAlign w:val="center"/>
          </w:tcPr>
          <w:p w14:paraId="3E0D6D0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566193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 B+：软件工程、统计学</w:t>
            </w:r>
          </w:p>
        </w:tc>
        <w:tc>
          <w:tcPr>
            <w:tcW w:w="731" w:type="dxa"/>
            <w:gridSpan w:val="2"/>
            <w:vAlign w:val="center"/>
          </w:tcPr>
          <w:p w14:paraId="00E52B7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D81B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E8E01F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973" w:type="dxa"/>
            <w:vAlign w:val="center"/>
          </w:tcPr>
          <w:p w14:paraId="73FACA3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同济大学</w:t>
            </w:r>
          </w:p>
        </w:tc>
        <w:tc>
          <w:tcPr>
            <w:tcW w:w="3024" w:type="dxa"/>
            <w:vAlign w:val="center"/>
          </w:tcPr>
          <w:p w14:paraId="552612D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AA3DEA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、软件工程</w:t>
            </w:r>
          </w:p>
        </w:tc>
        <w:tc>
          <w:tcPr>
            <w:tcW w:w="731" w:type="dxa"/>
            <w:gridSpan w:val="2"/>
            <w:vAlign w:val="center"/>
          </w:tcPr>
          <w:p w14:paraId="6C2A9B3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B96A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2E9D33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973" w:type="dxa"/>
            <w:vAlign w:val="center"/>
          </w:tcPr>
          <w:p w14:paraId="6B2E618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中国科学技术大学</w:t>
            </w:r>
          </w:p>
        </w:tc>
        <w:tc>
          <w:tcPr>
            <w:tcW w:w="3024" w:type="dxa"/>
            <w:vAlign w:val="center"/>
          </w:tcPr>
          <w:p w14:paraId="4338427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0418AEA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、软件工程 </w:t>
            </w:r>
          </w:p>
          <w:p w14:paraId="039A27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A：统计学</w:t>
            </w:r>
          </w:p>
        </w:tc>
        <w:tc>
          <w:tcPr>
            <w:tcW w:w="731" w:type="dxa"/>
            <w:gridSpan w:val="2"/>
            <w:vAlign w:val="center"/>
          </w:tcPr>
          <w:p w14:paraId="7097FCE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CF49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12B59BD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973" w:type="dxa"/>
            <w:vAlign w:val="center"/>
          </w:tcPr>
          <w:p w14:paraId="16EBDCB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西安交通大学</w:t>
            </w:r>
          </w:p>
        </w:tc>
        <w:tc>
          <w:tcPr>
            <w:tcW w:w="3024" w:type="dxa"/>
            <w:vAlign w:val="center"/>
          </w:tcPr>
          <w:p w14:paraId="6AA73E2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41450D8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2A9D741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584E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117F822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973" w:type="dxa"/>
            <w:vAlign w:val="center"/>
          </w:tcPr>
          <w:p w14:paraId="595B0F3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西北工业大学</w:t>
            </w:r>
          </w:p>
        </w:tc>
        <w:tc>
          <w:tcPr>
            <w:tcW w:w="3024" w:type="dxa"/>
            <w:vAlign w:val="center"/>
          </w:tcPr>
          <w:p w14:paraId="22B2865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2372110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 B+：软件工程</w:t>
            </w:r>
          </w:p>
        </w:tc>
        <w:tc>
          <w:tcPr>
            <w:tcW w:w="731" w:type="dxa"/>
            <w:gridSpan w:val="2"/>
            <w:vAlign w:val="center"/>
          </w:tcPr>
          <w:p w14:paraId="69DB372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2D32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1111F49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973" w:type="dxa"/>
            <w:vAlign w:val="center"/>
          </w:tcPr>
          <w:p w14:paraId="5087B97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西安电子科技大学</w:t>
            </w:r>
          </w:p>
        </w:tc>
        <w:tc>
          <w:tcPr>
            <w:tcW w:w="3024" w:type="dxa"/>
            <w:vAlign w:val="center"/>
          </w:tcPr>
          <w:p w14:paraId="7BC2F30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5E2B4D3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 xml:space="preserve"> B+：软件工程</w:t>
            </w:r>
          </w:p>
        </w:tc>
        <w:tc>
          <w:tcPr>
            <w:tcW w:w="731" w:type="dxa"/>
            <w:gridSpan w:val="2"/>
            <w:vAlign w:val="center"/>
          </w:tcPr>
          <w:p w14:paraId="16C8018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DF23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680C53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973" w:type="dxa"/>
            <w:vAlign w:val="center"/>
          </w:tcPr>
          <w:p w14:paraId="094CE75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解放军信息工程大学</w:t>
            </w:r>
          </w:p>
        </w:tc>
        <w:tc>
          <w:tcPr>
            <w:tcW w:w="3024" w:type="dxa"/>
            <w:vAlign w:val="center"/>
          </w:tcPr>
          <w:p w14:paraId="70259C5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43C7F7C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  <w:t>A-：计算机科学与技术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437DC79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CB7C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0DC5CD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973" w:type="dxa"/>
            <w:vAlign w:val="center"/>
          </w:tcPr>
          <w:p w14:paraId="6F4D22E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中国人民大学</w:t>
            </w:r>
          </w:p>
        </w:tc>
        <w:tc>
          <w:tcPr>
            <w:tcW w:w="3024" w:type="dxa"/>
            <w:vAlign w:val="center"/>
          </w:tcPr>
          <w:p w14:paraId="395BE24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3887" w:type="dxa"/>
            <w:vAlign w:val="center"/>
          </w:tcPr>
          <w:p w14:paraId="26ADE34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A+：统计学 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6916FA6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2BBD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296D72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973" w:type="dxa"/>
            <w:vAlign w:val="center"/>
          </w:tcPr>
          <w:p w14:paraId="153487D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北京工业大学</w:t>
            </w:r>
          </w:p>
        </w:tc>
        <w:tc>
          <w:tcPr>
            <w:tcW w:w="3024" w:type="dxa"/>
            <w:vAlign w:val="center"/>
          </w:tcPr>
          <w:p w14:paraId="342B18C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3AEF47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B+：计算机科学与技术、软件工程、统计学</w:t>
            </w:r>
          </w:p>
        </w:tc>
        <w:tc>
          <w:tcPr>
            <w:tcW w:w="731" w:type="dxa"/>
            <w:gridSpan w:val="2"/>
            <w:vAlign w:val="center"/>
          </w:tcPr>
          <w:p w14:paraId="32BAF0A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898D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B43769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973" w:type="dxa"/>
            <w:vAlign w:val="center"/>
          </w:tcPr>
          <w:p w14:paraId="148CCDA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北京科技大学</w:t>
            </w:r>
          </w:p>
        </w:tc>
        <w:tc>
          <w:tcPr>
            <w:tcW w:w="3024" w:type="dxa"/>
            <w:vAlign w:val="center"/>
          </w:tcPr>
          <w:p w14:paraId="2874A53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D2E55D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7A48C5F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5BFA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03A875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973" w:type="dxa"/>
            <w:vAlign w:val="center"/>
          </w:tcPr>
          <w:p w14:paraId="6D8EAF5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南开大学</w:t>
            </w:r>
          </w:p>
        </w:tc>
        <w:tc>
          <w:tcPr>
            <w:tcW w:w="3024" w:type="dxa"/>
            <w:vAlign w:val="center"/>
          </w:tcPr>
          <w:p w14:paraId="34ACC6D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3887" w:type="dxa"/>
            <w:vAlign w:val="center"/>
          </w:tcPr>
          <w:p w14:paraId="2327599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A：统计学B+：计算机科学与技术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0B566AA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9E7F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146B7F2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973" w:type="dxa"/>
            <w:vAlign w:val="center"/>
          </w:tcPr>
          <w:p w14:paraId="688A855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天津大学</w:t>
            </w:r>
          </w:p>
        </w:tc>
        <w:tc>
          <w:tcPr>
            <w:tcW w:w="3024" w:type="dxa"/>
            <w:vAlign w:val="center"/>
          </w:tcPr>
          <w:p w14:paraId="4B79F68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2C43517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A-：软件工程B+：计算机科学与技术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4841148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8BC1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6C8047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973" w:type="dxa"/>
            <w:vAlign w:val="center"/>
          </w:tcPr>
          <w:p w14:paraId="66B1007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大连理工大学</w:t>
            </w:r>
          </w:p>
        </w:tc>
        <w:tc>
          <w:tcPr>
            <w:tcW w:w="3024" w:type="dxa"/>
            <w:vAlign w:val="center"/>
          </w:tcPr>
          <w:p w14:paraId="454B6D9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17F7557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1832FB5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9087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9AB57E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973" w:type="dxa"/>
            <w:vAlign w:val="center"/>
          </w:tcPr>
          <w:p w14:paraId="5A22364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哈尔滨工程大学</w:t>
            </w:r>
          </w:p>
        </w:tc>
        <w:tc>
          <w:tcPr>
            <w:tcW w:w="3024" w:type="dxa"/>
            <w:vAlign w:val="center"/>
          </w:tcPr>
          <w:p w14:paraId="5F4EE66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4B17A3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06247E6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975E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4B12FCD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973" w:type="dxa"/>
            <w:vAlign w:val="center"/>
          </w:tcPr>
          <w:p w14:paraId="1263998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华东师范大学</w:t>
            </w:r>
          </w:p>
        </w:tc>
        <w:tc>
          <w:tcPr>
            <w:tcW w:w="3024" w:type="dxa"/>
            <w:vAlign w:val="center"/>
          </w:tcPr>
          <w:p w14:paraId="29AA39E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7933D86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A：软件工程、统计学 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190DCC6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25BF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077F7B4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973" w:type="dxa"/>
            <w:vAlign w:val="center"/>
          </w:tcPr>
          <w:p w14:paraId="0CEC6F4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东南大学</w:t>
            </w:r>
          </w:p>
        </w:tc>
        <w:tc>
          <w:tcPr>
            <w:tcW w:w="3024" w:type="dxa"/>
            <w:vAlign w:val="center"/>
          </w:tcPr>
          <w:p w14:paraId="1C94949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596A9A7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72B625A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61B6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46DF065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973" w:type="dxa"/>
            <w:vAlign w:val="center"/>
          </w:tcPr>
          <w:p w14:paraId="0A4F678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南京航空航天大学</w:t>
            </w:r>
          </w:p>
        </w:tc>
        <w:tc>
          <w:tcPr>
            <w:tcW w:w="3024" w:type="dxa"/>
            <w:vAlign w:val="center"/>
          </w:tcPr>
          <w:p w14:paraId="1C4CE38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BE286B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72B2172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D25E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7D72C8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973" w:type="dxa"/>
            <w:vAlign w:val="center"/>
          </w:tcPr>
          <w:p w14:paraId="0F396A1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南京理工大学</w:t>
            </w:r>
          </w:p>
        </w:tc>
        <w:tc>
          <w:tcPr>
            <w:tcW w:w="3024" w:type="dxa"/>
            <w:vAlign w:val="center"/>
          </w:tcPr>
          <w:p w14:paraId="7DF0684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72E9516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061DB6C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D3F2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24A360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973" w:type="dxa"/>
            <w:vAlign w:val="center"/>
          </w:tcPr>
          <w:p w14:paraId="62EB119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杭州电子科技大学</w:t>
            </w:r>
          </w:p>
        </w:tc>
        <w:tc>
          <w:tcPr>
            <w:tcW w:w="3024" w:type="dxa"/>
            <w:vAlign w:val="center"/>
          </w:tcPr>
          <w:p w14:paraId="66A14F4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970F17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63A54FE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2DC9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274B5C6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973" w:type="dxa"/>
            <w:vAlign w:val="center"/>
          </w:tcPr>
          <w:p w14:paraId="2EA6A42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合肥工业大学</w:t>
            </w:r>
          </w:p>
        </w:tc>
        <w:tc>
          <w:tcPr>
            <w:tcW w:w="3024" w:type="dxa"/>
            <w:vAlign w:val="center"/>
          </w:tcPr>
          <w:p w14:paraId="0FB9797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139C6A6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7734FE8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7BA0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14AC2FA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973" w:type="dxa"/>
            <w:vAlign w:val="center"/>
          </w:tcPr>
          <w:p w14:paraId="693B378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厦门大学</w:t>
            </w:r>
          </w:p>
        </w:tc>
        <w:tc>
          <w:tcPr>
            <w:tcW w:w="3024" w:type="dxa"/>
            <w:vAlign w:val="center"/>
          </w:tcPr>
          <w:p w14:paraId="77613F7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3887" w:type="dxa"/>
            <w:vAlign w:val="center"/>
          </w:tcPr>
          <w:p w14:paraId="084A07D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A：统计学B+：计算机科学与技术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5E45687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4740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1048E8E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973" w:type="dxa"/>
            <w:vAlign w:val="center"/>
          </w:tcPr>
          <w:p w14:paraId="70A1827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湖南大学</w:t>
            </w:r>
          </w:p>
        </w:tc>
        <w:tc>
          <w:tcPr>
            <w:tcW w:w="3024" w:type="dxa"/>
            <w:vAlign w:val="center"/>
          </w:tcPr>
          <w:p w14:paraId="4FF40D0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370BA04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73AE558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150F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6755B5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973" w:type="dxa"/>
            <w:vAlign w:val="center"/>
          </w:tcPr>
          <w:p w14:paraId="523E97B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中山大学</w:t>
            </w:r>
          </w:p>
        </w:tc>
        <w:tc>
          <w:tcPr>
            <w:tcW w:w="3024" w:type="dxa"/>
            <w:vAlign w:val="center"/>
          </w:tcPr>
          <w:p w14:paraId="697DD45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4025A88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681BBF6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A6AB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44830B4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973" w:type="dxa"/>
            <w:vAlign w:val="center"/>
          </w:tcPr>
          <w:p w14:paraId="602132D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华南理工大学</w:t>
            </w:r>
          </w:p>
        </w:tc>
        <w:tc>
          <w:tcPr>
            <w:tcW w:w="3024" w:type="dxa"/>
            <w:vAlign w:val="center"/>
          </w:tcPr>
          <w:p w14:paraId="36EE2B8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2817ED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7387566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599F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22C4957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973" w:type="dxa"/>
            <w:vAlign w:val="center"/>
          </w:tcPr>
          <w:p w14:paraId="38A3E1E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重庆大学</w:t>
            </w:r>
          </w:p>
        </w:tc>
        <w:tc>
          <w:tcPr>
            <w:tcW w:w="3024" w:type="dxa"/>
            <w:vAlign w:val="center"/>
          </w:tcPr>
          <w:p w14:paraId="33C42C7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7847F4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65E77B6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2577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00C56D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973" w:type="dxa"/>
            <w:vAlign w:val="center"/>
          </w:tcPr>
          <w:p w14:paraId="5171619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西南交通大学</w:t>
            </w:r>
          </w:p>
        </w:tc>
        <w:tc>
          <w:tcPr>
            <w:tcW w:w="3024" w:type="dxa"/>
            <w:vAlign w:val="center"/>
          </w:tcPr>
          <w:p w14:paraId="3CA48DE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331273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5EE5AF8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141A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00D7BED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973" w:type="dxa"/>
            <w:vAlign w:val="center"/>
          </w:tcPr>
          <w:p w14:paraId="23005E8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重庆邮电大学</w:t>
            </w:r>
          </w:p>
        </w:tc>
        <w:tc>
          <w:tcPr>
            <w:tcW w:w="3024" w:type="dxa"/>
            <w:vAlign w:val="center"/>
          </w:tcPr>
          <w:p w14:paraId="5FB6AAA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1786FAF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</w:t>
            </w:r>
          </w:p>
        </w:tc>
        <w:tc>
          <w:tcPr>
            <w:tcW w:w="731" w:type="dxa"/>
            <w:gridSpan w:val="2"/>
            <w:vAlign w:val="center"/>
          </w:tcPr>
          <w:p w14:paraId="7D8F36F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975E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EC7335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973" w:type="dxa"/>
            <w:vAlign w:val="center"/>
          </w:tcPr>
          <w:p w14:paraId="0EC93B3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陆军工程大学（原解放军理工大学）</w:t>
            </w:r>
          </w:p>
        </w:tc>
        <w:tc>
          <w:tcPr>
            <w:tcW w:w="3024" w:type="dxa"/>
            <w:vAlign w:val="center"/>
          </w:tcPr>
          <w:p w14:paraId="28404C9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1BE6E4D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B+：计算机科学与技术、软件工程</w:t>
            </w:r>
          </w:p>
        </w:tc>
        <w:tc>
          <w:tcPr>
            <w:tcW w:w="731" w:type="dxa"/>
            <w:gridSpan w:val="2"/>
            <w:vAlign w:val="center"/>
          </w:tcPr>
          <w:p w14:paraId="0A48B09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6A2B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4E3A25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973" w:type="dxa"/>
            <w:vAlign w:val="center"/>
          </w:tcPr>
          <w:p w14:paraId="7AA2655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西北大学</w:t>
            </w:r>
          </w:p>
        </w:tc>
        <w:tc>
          <w:tcPr>
            <w:tcW w:w="3024" w:type="dxa"/>
            <w:vAlign w:val="center"/>
          </w:tcPr>
          <w:p w14:paraId="5905EA8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CD14E2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B+：软件工程</w:t>
            </w:r>
          </w:p>
        </w:tc>
        <w:tc>
          <w:tcPr>
            <w:tcW w:w="731" w:type="dxa"/>
            <w:gridSpan w:val="2"/>
            <w:vAlign w:val="center"/>
          </w:tcPr>
          <w:p w14:paraId="52A9BDF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8DC8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08C8E37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973" w:type="dxa"/>
            <w:vAlign w:val="center"/>
          </w:tcPr>
          <w:p w14:paraId="5224E4C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新疆大学</w:t>
            </w:r>
          </w:p>
        </w:tc>
        <w:tc>
          <w:tcPr>
            <w:tcW w:w="3024" w:type="dxa"/>
            <w:vAlign w:val="center"/>
          </w:tcPr>
          <w:p w14:paraId="4A39031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3887" w:type="dxa"/>
            <w:vAlign w:val="center"/>
          </w:tcPr>
          <w:p w14:paraId="31CE24B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15A0227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4AD5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171F43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973" w:type="dxa"/>
            <w:vAlign w:val="center"/>
          </w:tcPr>
          <w:p w14:paraId="2FBA67C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东北师范大学</w:t>
            </w:r>
          </w:p>
        </w:tc>
        <w:tc>
          <w:tcPr>
            <w:tcW w:w="3024" w:type="dxa"/>
            <w:vAlign w:val="center"/>
          </w:tcPr>
          <w:p w14:paraId="370A9D8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  <w:t>统计学</w:t>
            </w:r>
          </w:p>
        </w:tc>
        <w:tc>
          <w:tcPr>
            <w:tcW w:w="3887" w:type="dxa"/>
            <w:vAlign w:val="center"/>
          </w:tcPr>
          <w:p w14:paraId="6E1A4D6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A：统计学</w:t>
            </w:r>
          </w:p>
        </w:tc>
        <w:tc>
          <w:tcPr>
            <w:tcW w:w="731" w:type="dxa"/>
            <w:gridSpan w:val="2"/>
            <w:vAlign w:val="center"/>
          </w:tcPr>
          <w:p w14:paraId="71733A1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857A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7CACC9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973" w:type="dxa"/>
            <w:vAlign w:val="center"/>
          </w:tcPr>
          <w:p w14:paraId="74F0AB4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北京师范大学</w:t>
            </w:r>
          </w:p>
        </w:tc>
        <w:tc>
          <w:tcPr>
            <w:tcW w:w="3024" w:type="dxa"/>
            <w:vAlign w:val="center"/>
          </w:tcPr>
          <w:p w14:paraId="32EC483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420D5DB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A-：统计学</w:t>
            </w:r>
          </w:p>
        </w:tc>
        <w:tc>
          <w:tcPr>
            <w:tcW w:w="731" w:type="dxa"/>
            <w:gridSpan w:val="2"/>
            <w:vAlign w:val="center"/>
          </w:tcPr>
          <w:p w14:paraId="41B6652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1093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B50892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973" w:type="dxa"/>
            <w:vAlign w:val="center"/>
          </w:tcPr>
          <w:p w14:paraId="0C7389D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东北财经大学</w:t>
            </w:r>
          </w:p>
        </w:tc>
        <w:tc>
          <w:tcPr>
            <w:tcW w:w="3024" w:type="dxa"/>
            <w:vAlign w:val="center"/>
          </w:tcPr>
          <w:p w14:paraId="0A24B24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003EC21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A-：统计学</w:t>
            </w:r>
          </w:p>
        </w:tc>
        <w:tc>
          <w:tcPr>
            <w:tcW w:w="731" w:type="dxa"/>
            <w:gridSpan w:val="2"/>
            <w:vAlign w:val="center"/>
          </w:tcPr>
          <w:p w14:paraId="7F38D41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2966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2B97F3D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973" w:type="dxa"/>
            <w:vAlign w:val="center"/>
          </w:tcPr>
          <w:p w14:paraId="6246262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上海财经大学</w:t>
            </w:r>
          </w:p>
        </w:tc>
        <w:tc>
          <w:tcPr>
            <w:tcW w:w="3024" w:type="dxa"/>
            <w:vAlign w:val="center"/>
          </w:tcPr>
          <w:p w14:paraId="380FAF8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331C5E1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A-：统计学</w:t>
            </w:r>
          </w:p>
        </w:tc>
        <w:tc>
          <w:tcPr>
            <w:tcW w:w="731" w:type="dxa"/>
            <w:gridSpan w:val="2"/>
            <w:vAlign w:val="center"/>
          </w:tcPr>
          <w:p w14:paraId="5E03336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CFAD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07A81EC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973" w:type="dxa"/>
            <w:vAlign w:val="center"/>
          </w:tcPr>
          <w:p w14:paraId="3508EE7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浙江工商大学</w:t>
            </w:r>
          </w:p>
        </w:tc>
        <w:tc>
          <w:tcPr>
            <w:tcW w:w="3024" w:type="dxa"/>
            <w:vAlign w:val="center"/>
          </w:tcPr>
          <w:p w14:paraId="2B452E0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63B0271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A-：统计学</w:t>
            </w:r>
          </w:p>
        </w:tc>
        <w:tc>
          <w:tcPr>
            <w:tcW w:w="731" w:type="dxa"/>
            <w:gridSpan w:val="2"/>
            <w:vAlign w:val="center"/>
          </w:tcPr>
          <w:p w14:paraId="5B242D4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AAAA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4B0BF72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973" w:type="dxa"/>
            <w:vAlign w:val="center"/>
          </w:tcPr>
          <w:p w14:paraId="3904E40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江西财经大学</w:t>
            </w:r>
          </w:p>
        </w:tc>
        <w:tc>
          <w:tcPr>
            <w:tcW w:w="3024" w:type="dxa"/>
            <w:vAlign w:val="center"/>
          </w:tcPr>
          <w:p w14:paraId="62B0600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7A771AE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default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</w:t>
            </w:r>
          </w:p>
        </w:tc>
        <w:tc>
          <w:tcPr>
            <w:tcW w:w="731" w:type="dxa"/>
            <w:gridSpan w:val="2"/>
            <w:vAlign w:val="center"/>
          </w:tcPr>
          <w:p w14:paraId="6E50930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880D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14ACF94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973" w:type="dxa"/>
            <w:vAlign w:val="center"/>
          </w:tcPr>
          <w:p w14:paraId="208EC1B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首都师范大学</w:t>
            </w:r>
          </w:p>
        </w:tc>
        <w:tc>
          <w:tcPr>
            <w:tcW w:w="3024" w:type="dxa"/>
            <w:vAlign w:val="center"/>
          </w:tcPr>
          <w:p w14:paraId="7AF63CF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09FB7D1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</w:t>
            </w:r>
          </w:p>
        </w:tc>
        <w:tc>
          <w:tcPr>
            <w:tcW w:w="731" w:type="dxa"/>
            <w:gridSpan w:val="2"/>
            <w:vAlign w:val="center"/>
          </w:tcPr>
          <w:p w14:paraId="149F4E1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54B8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2938A90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973" w:type="dxa"/>
            <w:vAlign w:val="center"/>
          </w:tcPr>
          <w:p w14:paraId="4199734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中央财经大学</w:t>
            </w:r>
          </w:p>
        </w:tc>
        <w:tc>
          <w:tcPr>
            <w:tcW w:w="3024" w:type="dxa"/>
            <w:vAlign w:val="center"/>
          </w:tcPr>
          <w:p w14:paraId="42E7D3A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2F7E646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B+：统计学、应用统计</w:t>
            </w:r>
          </w:p>
        </w:tc>
        <w:tc>
          <w:tcPr>
            <w:tcW w:w="731" w:type="dxa"/>
            <w:gridSpan w:val="2"/>
            <w:vAlign w:val="center"/>
          </w:tcPr>
          <w:p w14:paraId="72ABB83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4450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559CDC3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973" w:type="dxa"/>
            <w:vAlign w:val="center"/>
          </w:tcPr>
          <w:p w14:paraId="081EDBE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对外经济贸易大学</w:t>
            </w:r>
          </w:p>
        </w:tc>
        <w:tc>
          <w:tcPr>
            <w:tcW w:w="3024" w:type="dxa"/>
            <w:vAlign w:val="center"/>
          </w:tcPr>
          <w:p w14:paraId="3C5FFCA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251C357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</w:t>
            </w:r>
          </w:p>
        </w:tc>
        <w:tc>
          <w:tcPr>
            <w:tcW w:w="731" w:type="dxa"/>
            <w:gridSpan w:val="2"/>
            <w:vAlign w:val="center"/>
          </w:tcPr>
          <w:p w14:paraId="642A0D0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6595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3BDA990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1973" w:type="dxa"/>
            <w:vAlign w:val="center"/>
          </w:tcPr>
          <w:p w14:paraId="78D47E5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首都经济贸易大学</w:t>
            </w:r>
          </w:p>
        </w:tc>
        <w:tc>
          <w:tcPr>
            <w:tcW w:w="3024" w:type="dxa"/>
            <w:vAlign w:val="center"/>
          </w:tcPr>
          <w:p w14:paraId="38DF14B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49AB27E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</w:t>
            </w:r>
          </w:p>
        </w:tc>
        <w:tc>
          <w:tcPr>
            <w:tcW w:w="731" w:type="dxa"/>
            <w:gridSpan w:val="2"/>
            <w:vAlign w:val="center"/>
          </w:tcPr>
          <w:p w14:paraId="505F139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A1F4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60A828E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default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position w:val="1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973" w:type="dxa"/>
            <w:vAlign w:val="center"/>
          </w:tcPr>
          <w:p w14:paraId="2BFEE3F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val="en-US" w:eastAsia="zh-CN"/>
              </w:rPr>
              <w:t>中南财经政法大学</w:t>
            </w:r>
          </w:p>
        </w:tc>
        <w:tc>
          <w:tcPr>
            <w:tcW w:w="3024" w:type="dxa"/>
            <w:vAlign w:val="center"/>
          </w:tcPr>
          <w:p w14:paraId="6C5E8A7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  <w:lang w:eastAsia="zh-CN"/>
              </w:rPr>
            </w:pPr>
          </w:p>
        </w:tc>
        <w:tc>
          <w:tcPr>
            <w:tcW w:w="3887" w:type="dxa"/>
            <w:vAlign w:val="center"/>
          </w:tcPr>
          <w:p w14:paraId="06B1DCA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pacing w:val="-2"/>
                <w:sz w:val="21"/>
                <w:szCs w:val="21"/>
                <w:lang w:val="en-US" w:eastAsia="zh-CN"/>
              </w:rPr>
              <w:t>B+：统计学、应用统计</w:t>
            </w:r>
          </w:p>
        </w:tc>
        <w:tc>
          <w:tcPr>
            <w:tcW w:w="731" w:type="dxa"/>
            <w:gridSpan w:val="2"/>
            <w:vAlign w:val="center"/>
          </w:tcPr>
          <w:p w14:paraId="073773E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 w14:paraId="6885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outlineLvl w:val="9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ascii="方正仿宋_GBK" w:hAnsi="方正仿宋_GBK" w:eastAsia="方正仿宋_GBK" w:cs="方正仿宋_GBK"/>
          <w:spacing w:val="9"/>
          <w:sz w:val="21"/>
          <w:szCs w:val="21"/>
        </w:rPr>
        <w:t>注：因第五轮学科评估暂未公开发布结果，按第二轮“双一流”建设学科及第四轮学科评估情</w:t>
      </w:r>
      <w:r>
        <w:rPr>
          <w:rFonts w:ascii="方正仿宋_GBK" w:hAnsi="方正仿宋_GBK" w:eastAsia="方正仿宋_GBK" w:cs="方正仿宋_GBK"/>
          <w:spacing w:val="7"/>
          <w:sz w:val="21"/>
          <w:szCs w:val="21"/>
        </w:rPr>
        <w:t>况选定相应高校及专业</w:t>
      </w:r>
      <w:r>
        <w:rPr>
          <w:rFonts w:hint="eastAsia" w:ascii="方正仿宋_GBK" w:hAnsi="方正仿宋_GBK" w:cs="方正仿宋_GBK"/>
          <w:spacing w:val="7"/>
          <w:sz w:val="21"/>
          <w:szCs w:val="21"/>
          <w:lang w:eastAsia="zh-CN"/>
        </w:rPr>
        <w:t>。</w:t>
      </w:r>
    </w:p>
    <w:sectPr>
      <w:footerReference r:id="rId5" w:type="first"/>
      <w:footerReference r:id="rId3" w:type="default"/>
      <w:footerReference r:id="rId4" w:type="even"/>
      <w:pgSz w:w="11905" w:h="16838"/>
      <w:pgMar w:top="2098" w:right="1474" w:bottom="1984" w:left="850" w:header="0" w:footer="155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D88357-09B1-4980-9992-43D1707ABDA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ECFCB6B-63C3-48F3-A8FB-3724BD7419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72A7E7B-3B68-4900-8075-14507FAE79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76E8D">
    <w:pPr>
      <w:spacing w:before="1" w:line="17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BB65B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0BB65B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905E1">
    <w:pPr>
      <w:pStyle w:val="3"/>
      <w:jc w:val="both"/>
      <w:rPr>
        <w:rFonts w:hint="eastAsia" w:eastAsiaTheme="minorEastAsia"/>
        <w:color w:val="auto"/>
        <w:lang w:val="en-US" w:eastAsia="zh-CN"/>
      </w:rPr>
    </w:pP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- 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7B38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EB266"/>
    <w:multiLevelType w:val="singleLevel"/>
    <w:tmpl w:val="8FFEB266"/>
    <w:lvl w:ilvl="0" w:tentative="0">
      <w:start w:val="1"/>
      <w:numFmt w:val="upperLetter"/>
      <w:suff w:val="nothing"/>
      <w:lvlText w:val="%1-"/>
      <w:lvlJc w:val="left"/>
    </w:lvl>
  </w:abstractNum>
  <w:abstractNum w:abstractNumId="1">
    <w:nsid w:val="F7FF9EE9"/>
    <w:multiLevelType w:val="singleLevel"/>
    <w:tmpl w:val="F7FF9EE9"/>
    <w:lvl w:ilvl="0" w:tentative="0">
      <w:start w:val="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HorizontalSpacing w:val="32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16585C57"/>
    <w:rsid w:val="021876F2"/>
    <w:rsid w:val="07323A16"/>
    <w:rsid w:val="105B0204"/>
    <w:rsid w:val="12060AAB"/>
    <w:rsid w:val="16585C57"/>
    <w:rsid w:val="1B6B3226"/>
    <w:rsid w:val="298078CA"/>
    <w:rsid w:val="2BA21B22"/>
    <w:rsid w:val="2F83231C"/>
    <w:rsid w:val="3B7F9703"/>
    <w:rsid w:val="3EFADA35"/>
    <w:rsid w:val="40772813"/>
    <w:rsid w:val="411462D3"/>
    <w:rsid w:val="42FC278D"/>
    <w:rsid w:val="4E7131E9"/>
    <w:rsid w:val="563902C5"/>
    <w:rsid w:val="589724A5"/>
    <w:rsid w:val="659BADCE"/>
    <w:rsid w:val="6A9E4F0E"/>
    <w:rsid w:val="6BC74F0A"/>
    <w:rsid w:val="7C5134FD"/>
    <w:rsid w:val="B33FE092"/>
    <w:rsid w:val="FFF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2416</Words>
  <Characters>2609</Characters>
  <Lines>0</Lines>
  <Paragraphs>0</Paragraphs>
  <TotalTime>20</TotalTime>
  <ScaleCrop>false</ScaleCrop>
  <LinksUpToDate>false</LinksUpToDate>
  <CharactersWithSpaces>2682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2024-08-08T17:39:00Z</dcterms:created>
  <dc:creator>yyyp</dc:creator>
  <cp:lastModifiedBy>超能叮当猫</cp:lastModifiedBy>
  <dcterms:modified xsi:type="dcterms:W3CDTF">2026-03-19T02:31:24Z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28A62FE69AC544C4AE70DD0D8332BC3F_13</vt:lpwstr>
  </property>
  <property fmtid="{D5CDD505-2E9C-101B-9397-08002B2CF9AE}" pid="4" name="KSOTemplateDocerSaveRecord">
    <vt:lpwstr>eyJoZGlkIjoiN2E1NGQ1NjIzMjUzYWZkMjk1NDA3NTU4YzAwZDQ0YTkiLCJ1c2VySWQiOiI3MDg3NDcxODYifQ==</vt:lpwstr>
  </property>
</Properties>
</file>